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05F6C" w14:textId="5F3AA0B0" w:rsidR="005E246A" w:rsidRPr="00AB6855" w:rsidRDefault="00D477B1" w:rsidP="003D7B3B">
      <w:pPr>
        <w:spacing w:line="259" w:lineRule="exact"/>
        <w:ind w:left="374"/>
        <w:jc w:val="center"/>
        <w:rPr>
          <w:rFonts w:ascii="Times New Roman" w:hAnsi="Times New Roman" w:cs="Times New Roman"/>
          <w:sz w:val="24"/>
          <w:szCs w:val="24"/>
        </w:rPr>
      </w:pPr>
      <w:r w:rsidRPr="00AB6855">
        <w:rPr>
          <w:rFonts w:ascii="Times New Roman" w:hAnsi="Times New Roman" w:cs="Times New Roman"/>
          <w:b/>
          <w:bCs/>
          <w:color w:val="000000"/>
          <w:kern w:val="2"/>
          <w:sz w:val="24"/>
          <w:szCs w:val="24"/>
        </w:rPr>
        <w:t>KITÖLTÉSI ÚTMUTATÓ AUTOMATIKUS RÉSZLETFIZETÉSI KÉRELEM</w:t>
      </w:r>
      <w:r w:rsidR="003D7B3B" w:rsidRPr="00AB6855">
        <w:rPr>
          <w:rFonts w:ascii="Times New Roman" w:hAnsi="Times New Roman" w:cs="Times New Roman"/>
          <w:b/>
          <w:bCs/>
          <w:color w:val="000000"/>
          <w:kern w:val="2"/>
          <w:sz w:val="24"/>
          <w:szCs w:val="24"/>
          <w:lang w:val="hu-HU"/>
        </w:rPr>
        <w:t xml:space="preserve"> </w:t>
      </w:r>
      <w:r w:rsidRPr="00AB6855">
        <w:rPr>
          <w:rFonts w:ascii="Times New Roman" w:hAnsi="Times New Roman" w:cs="Times New Roman"/>
          <w:b/>
          <w:bCs/>
          <w:color w:val="000000"/>
          <w:kern w:val="2"/>
          <w:sz w:val="24"/>
          <w:szCs w:val="24"/>
        </w:rPr>
        <w:t>ŰRLAPHOZ</w:t>
      </w:r>
    </w:p>
    <w:p w14:paraId="6BC97D03" w14:textId="77777777" w:rsidR="005E246A" w:rsidRPr="00AB6855" w:rsidRDefault="00D477B1">
      <w:pPr>
        <w:spacing w:line="259" w:lineRule="exact"/>
        <w:jc w:val="center"/>
        <w:rPr>
          <w:rFonts w:ascii="Times New Roman" w:hAnsi="Times New Roman" w:cs="Times New Roman"/>
          <w:sz w:val="24"/>
          <w:szCs w:val="24"/>
        </w:rPr>
      </w:pPr>
      <w:r w:rsidRPr="00AB6855">
        <w:rPr>
          <w:rFonts w:ascii="Times New Roman" w:hAnsi="Times New Roman" w:cs="Times New Roman"/>
          <w:b/>
          <w:bCs/>
          <w:color w:val="000000"/>
          <w:kern w:val="2"/>
          <w:sz w:val="24"/>
          <w:szCs w:val="24"/>
        </w:rPr>
        <w:t>(ASP-ADÓ-ERK)</w:t>
      </w:r>
    </w:p>
    <w:p w14:paraId="2BCDC092" w14:textId="052FBD2B" w:rsidR="005E246A" w:rsidRPr="00AB6855" w:rsidRDefault="00D477B1">
      <w:pPr>
        <w:spacing w:before="429" w:line="259" w:lineRule="exact"/>
        <w:jc w:val="both"/>
        <w:rPr>
          <w:rFonts w:ascii="Times New Roman" w:hAnsi="Times New Roman" w:cs="Times New Roman"/>
          <w:sz w:val="24"/>
          <w:szCs w:val="24"/>
        </w:rPr>
      </w:pPr>
      <w:r w:rsidRPr="00AB6855">
        <w:rPr>
          <w:rFonts w:ascii="Times New Roman" w:hAnsi="Times New Roman" w:cs="Times New Roman"/>
          <w:color w:val="000000"/>
          <w:kern w:val="2"/>
          <w:sz w:val="24"/>
          <w:szCs w:val="24"/>
        </w:rPr>
        <w:t xml:space="preserve">Az adózás rendjéről szóló 2017. évi CL. törvény </w:t>
      </w:r>
      <w:r w:rsidR="003D7B3B" w:rsidRPr="00AB6855">
        <w:rPr>
          <w:rFonts w:ascii="Times New Roman" w:hAnsi="Times New Roman" w:cs="Times New Roman"/>
          <w:color w:val="000000"/>
          <w:kern w:val="2"/>
          <w:sz w:val="24"/>
          <w:szCs w:val="24"/>
          <w:lang w:val="hu-HU"/>
        </w:rPr>
        <w:t xml:space="preserve">(Art.) </w:t>
      </w:r>
      <w:r w:rsidRPr="00AB6855">
        <w:rPr>
          <w:rFonts w:ascii="Times New Roman" w:hAnsi="Times New Roman" w:cs="Times New Roman"/>
          <w:color w:val="000000"/>
          <w:kern w:val="2"/>
          <w:sz w:val="24"/>
          <w:szCs w:val="24"/>
        </w:rPr>
        <w:t xml:space="preserve">199. § alapján a természetes személy adózó – ideértve a vállalkozási tevékenységet folytató és az általános forgalmi adó fizetésére kötelezett természetes személyt is – kérelmére az adóhatóság az általa nyilvántartott, </w:t>
      </w:r>
      <w:r w:rsidRPr="00AB6855">
        <w:rPr>
          <w:rFonts w:ascii="Times New Roman" w:hAnsi="Times New Roman" w:cs="Times New Roman"/>
          <w:b/>
          <w:bCs/>
          <w:color w:val="000000"/>
          <w:kern w:val="2"/>
          <w:sz w:val="24"/>
          <w:szCs w:val="24"/>
        </w:rPr>
        <w:t xml:space="preserve">legfeljebb </w:t>
      </w:r>
      <w:r w:rsidR="00AB6855" w:rsidRPr="00AB6855">
        <w:rPr>
          <w:rFonts w:ascii="Times New Roman" w:hAnsi="Times New Roman" w:cs="Times New Roman"/>
          <w:b/>
          <w:bCs/>
          <w:color w:val="000000"/>
          <w:kern w:val="2"/>
          <w:sz w:val="24"/>
          <w:szCs w:val="24"/>
          <w:lang w:val="hu-HU"/>
        </w:rPr>
        <w:t xml:space="preserve">2 </w:t>
      </w:r>
      <w:r w:rsidRPr="00AB6855">
        <w:rPr>
          <w:rFonts w:ascii="Times New Roman" w:hAnsi="Times New Roman" w:cs="Times New Roman"/>
          <w:b/>
          <w:bCs/>
          <w:color w:val="000000"/>
          <w:kern w:val="2"/>
          <w:sz w:val="24"/>
          <w:szCs w:val="24"/>
        </w:rPr>
        <w:t>millió forint</w:t>
      </w:r>
      <w:r w:rsidRPr="00AB6855">
        <w:rPr>
          <w:rFonts w:ascii="Times New Roman" w:hAnsi="Times New Roman" w:cs="Times New Roman"/>
          <w:color w:val="000000"/>
          <w:kern w:val="2"/>
          <w:sz w:val="24"/>
          <w:szCs w:val="24"/>
        </w:rPr>
        <w:t xml:space="preserve"> összegű adótartozásra évente egy alkalommal </w:t>
      </w:r>
      <w:r w:rsidRPr="00AB6855">
        <w:rPr>
          <w:rFonts w:ascii="Times New Roman" w:hAnsi="Times New Roman" w:cs="Times New Roman"/>
          <w:b/>
          <w:bCs/>
          <w:color w:val="000000"/>
          <w:kern w:val="2"/>
          <w:sz w:val="24"/>
          <w:szCs w:val="24"/>
        </w:rPr>
        <w:t xml:space="preserve">legfeljebb </w:t>
      </w:r>
      <w:r w:rsidR="00AB6855" w:rsidRPr="00AB6855">
        <w:rPr>
          <w:rFonts w:ascii="Times New Roman" w:hAnsi="Times New Roman" w:cs="Times New Roman"/>
          <w:b/>
          <w:bCs/>
          <w:color w:val="000000"/>
          <w:kern w:val="2"/>
          <w:sz w:val="24"/>
          <w:szCs w:val="24"/>
          <w:lang w:val="hu-HU"/>
        </w:rPr>
        <w:t>12</w:t>
      </w:r>
      <w:r w:rsidRPr="00AB6855">
        <w:rPr>
          <w:rFonts w:ascii="Times New Roman" w:hAnsi="Times New Roman" w:cs="Times New Roman"/>
          <w:b/>
          <w:bCs/>
          <w:color w:val="000000"/>
          <w:kern w:val="2"/>
          <w:sz w:val="24"/>
          <w:szCs w:val="24"/>
        </w:rPr>
        <w:t xml:space="preserve"> havi pótlékmentes részletfizetést</w:t>
      </w:r>
      <w:r w:rsidRPr="00AB6855">
        <w:rPr>
          <w:rFonts w:ascii="Times New Roman" w:hAnsi="Times New Roman" w:cs="Times New Roman"/>
          <w:color w:val="000000"/>
          <w:kern w:val="2"/>
          <w:sz w:val="24"/>
          <w:szCs w:val="24"/>
        </w:rPr>
        <w:t xml:space="preserve"> engedélyez az egyéb fizetési kedvezményekre vonatkozó feltételek vizsgálata nélkül.</w:t>
      </w:r>
    </w:p>
    <w:p w14:paraId="0F616AD9" w14:textId="77777777" w:rsidR="005E246A" w:rsidRPr="00AB6855" w:rsidRDefault="00D477B1" w:rsidP="000C2D6B">
      <w:pPr>
        <w:spacing w:before="190" w:line="260" w:lineRule="exact"/>
        <w:jc w:val="both"/>
        <w:rPr>
          <w:rFonts w:ascii="Times New Roman" w:hAnsi="Times New Roman" w:cs="Times New Roman"/>
          <w:sz w:val="24"/>
          <w:szCs w:val="24"/>
        </w:rPr>
      </w:pPr>
      <w:r w:rsidRPr="00AB6855">
        <w:rPr>
          <w:rFonts w:ascii="Times New Roman" w:hAnsi="Times New Roman" w:cs="Times New Roman"/>
          <w:color w:val="000000"/>
          <w:kern w:val="2"/>
          <w:sz w:val="24"/>
          <w:szCs w:val="24"/>
        </w:rPr>
        <w:t>A nyomtatványt valamennyi fejezet (előlap, főlap) kitöltését követően lehetséges benyújtani.</w:t>
      </w:r>
    </w:p>
    <w:p w14:paraId="274CB716" w14:textId="77777777" w:rsidR="005E246A" w:rsidRPr="00AB6855" w:rsidRDefault="00D477B1" w:rsidP="00AB6855">
      <w:pPr>
        <w:spacing w:before="245" w:line="260" w:lineRule="exact"/>
        <w:rPr>
          <w:rFonts w:ascii="Times New Roman" w:hAnsi="Times New Roman" w:cs="Times New Roman"/>
          <w:b/>
          <w:bCs/>
          <w:color w:val="1A161C"/>
          <w:kern w:val="2"/>
          <w:sz w:val="24"/>
          <w:szCs w:val="24"/>
        </w:rPr>
      </w:pPr>
      <w:r w:rsidRPr="00AB6855">
        <w:rPr>
          <w:rFonts w:ascii="Times New Roman" w:hAnsi="Times New Roman" w:cs="Times New Roman"/>
          <w:b/>
          <w:bCs/>
          <w:color w:val="1A161C"/>
          <w:kern w:val="2"/>
          <w:sz w:val="24"/>
          <w:szCs w:val="24"/>
        </w:rPr>
        <w:t>Előlap</w:t>
      </w:r>
    </w:p>
    <w:p w14:paraId="45189FEF" w14:textId="77777777" w:rsidR="005E246A" w:rsidRPr="00AB6855" w:rsidRDefault="00D477B1" w:rsidP="00AB6855">
      <w:pPr>
        <w:spacing w:before="222" w:line="259" w:lineRule="exact"/>
        <w:ind w:left="125"/>
        <w:jc w:val="both"/>
        <w:rPr>
          <w:rFonts w:ascii="Times New Roman" w:hAnsi="Times New Roman" w:cs="Times New Roman"/>
          <w:sz w:val="24"/>
          <w:szCs w:val="24"/>
        </w:rPr>
      </w:pPr>
      <w:r w:rsidRPr="00AB6855">
        <w:rPr>
          <w:rFonts w:ascii="Times New Roman" w:hAnsi="Times New Roman" w:cs="Times New Roman"/>
          <w:b/>
          <w:bCs/>
          <w:color w:val="000000"/>
          <w:kern w:val="2"/>
          <w:sz w:val="24"/>
          <w:szCs w:val="24"/>
        </w:rPr>
        <w:t xml:space="preserve">A beküldő adatai </w:t>
      </w:r>
      <w:r w:rsidRPr="00AB6855">
        <w:rPr>
          <w:rFonts w:ascii="Times New Roman" w:hAnsi="Times New Roman" w:cs="Times New Roman"/>
          <w:color w:val="000000"/>
          <w:kern w:val="2"/>
          <w:sz w:val="24"/>
          <w:szCs w:val="24"/>
        </w:rPr>
        <w:t>(a személyazonosító igazolványban, lakcímkártyán lévő adatok alapján neve, születési neve, anyja neve, születési helye, ideje, címe, tartózkodási helye, levelezési címe, adóazonosító jele, email címe, telefonszáma, meghatalmazotti minőség, elektronikus kapcsolattartás engedélyezése, előzmény információ).</w:t>
      </w:r>
    </w:p>
    <w:p w14:paraId="5CBC5E9A" w14:textId="77777777" w:rsidR="005E246A" w:rsidRPr="00AB6855" w:rsidRDefault="00D477B1">
      <w:pPr>
        <w:spacing w:before="245" w:line="260" w:lineRule="exact"/>
        <w:rPr>
          <w:rFonts w:ascii="Times New Roman" w:hAnsi="Times New Roman" w:cs="Times New Roman"/>
          <w:sz w:val="24"/>
          <w:szCs w:val="24"/>
        </w:rPr>
      </w:pPr>
      <w:r w:rsidRPr="00AB6855">
        <w:rPr>
          <w:rFonts w:ascii="Times New Roman" w:hAnsi="Times New Roman" w:cs="Times New Roman"/>
          <w:b/>
          <w:bCs/>
          <w:color w:val="1A161C"/>
          <w:kern w:val="2"/>
          <w:sz w:val="24"/>
          <w:szCs w:val="24"/>
        </w:rPr>
        <w:t>Főlap</w:t>
      </w:r>
    </w:p>
    <w:p w14:paraId="41861E6D" w14:textId="77777777" w:rsidR="005E246A" w:rsidRPr="00AB6855" w:rsidRDefault="00D477B1">
      <w:pPr>
        <w:tabs>
          <w:tab w:val="left" w:pos="665"/>
        </w:tabs>
        <w:spacing w:before="220" w:line="260" w:lineRule="exact"/>
        <w:ind w:left="266"/>
        <w:rPr>
          <w:rFonts w:ascii="Times New Roman" w:hAnsi="Times New Roman" w:cs="Times New Roman"/>
          <w:sz w:val="24"/>
          <w:szCs w:val="24"/>
        </w:rPr>
      </w:pPr>
      <w:r w:rsidRPr="00AB6855">
        <w:rPr>
          <w:rFonts w:ascii="Times New Roman" w:hAnsi="Times New Roman" w:cs="Times New Roman"/>
          <w:b/>
          <w:bCs/>
          <w:color w:val="000000"/>
          <w:kern w:val="2"/>
          <w:sz w:val="24"/>
          <w:szCs w:val="24"/>
        </w:rPr>
        <w:t xml:space="preserve">I. </w:t>
      </w:r>
      <w:r w:rsidRPr="00AB6855">
        <w:rPr>
          <w:rFonts w:ascii="Times New Roman" w:hAnsi="Times New Roman" w:cs="Times New Roman"/>
          <w:sz w:val="24"/>
          <w:szCs w:val="24"/>
        </w:rPr>
        <w:tab/>
      </w:r>
      <w:r w:rsidRPr="00AB6855">
        <w:rPr>
          <w:rFonts w:ascii="Times New Roman" w:hAnsi="Times New Roman" w:cs="Times New Roman"/>
          <w:b/>
          <w:bCs/>
          <w:color w:val="000000"/>
          <w:kern w:val="2"/>
          <w:sz w:val="24"/>
          <w:szCs w:val="24"/>
        </w:rPr>
        <w:t>Adózó adatai</w:t>
      </w:r>
    </w:p>
    <w:p w14:paraId="514A0554" w14:textId="77777777" w:rsidR="005E246A" w:rsidRPr="00AB6855" w:rsidRDefault="00D477B1">
      <w:pPr>
        <w:spacing w:before="222" w:line="259" w:lineRule="exact"/>
        <w:jc w:val="both"/>
        <w:rPr>
          <w:rFonts w:ascii="Times New Roman" w:hAnsi="Times New Roman" w:cs="Times New Roman"/>
          <w:sz w:val="24"/>
          <w:szCs w:val="24"/>
        </w:rPr>
      </w:pPr>
      <w:r w:rsidRPr="00AB6855">
        <w:rPr>
          <w:rFonts w:ascii="Times New Roman" w:hAnsi="Times New Roman" w:cs="Times New Roman"/>
          <w:color w:val="000000"/>
          <w:kern w:val="2"/>
          <w:sz w:val="24"/>
          <w:szCs w:val="24"/>
        </w:rPr>
        <w:t>Jelölni szükséges az adózó jellegét, majd ennek megfelelően nevét, anyja nevét, születési helyét és idejét, adóazonosító jelét/adószámát, lakóhelyét/székhelyét, levelezési címét, bankszámlaszámát, e-mail címét és telefonszámát, illetve ha a benyújtótól eltér, abban az esetben a bejelentést kitöltő nevét, telefonszámát, elektronikus levelezési címét szükséges feltüntetni.</w:t>
      </w:r>
    </w:p>
    <w:p w14:paraId="1FBB372B" w14:textId="77777777" w:rsidR="005E246A" w:rsidRPr="00AB6855" w:rsidRDefault="00D477B1">
      <w:pPr>
        <w:tabs>
          <w:tab w:val="left" w:pos="665"/>
        </w:tabs>
        <w:spacing w:before="229" w:line="260" w:lineRule="exact"/>
        <w:ind w:left="266"/>
        <w:rPr>
          <w:rFonts w:ascii="Times New Roman" w:hAnsi="Times New Roman" w:cs="Times New Roman"/>
          <w:sz w:val="24"/>
          <w:szCs w:val="24"/>
        </w:rPr>
      </w:pPr>
      <w:r w:rsidRPr="00AB6855">
        <w:rPr>
          <w:rFonts w:ascii="Times New Roman" w:hAnsi="Times New Roman" w:cs="Times New Roman"/>
          <w:b/>
          <w:bCs/>
          <w:color w:val="000000"/>
          <w:kern w:val="2"/>
          <w:sz w:val="24"/>
          <w:szCs w:val="24"/>
        </w:rPr>
        <w:t xml:space="preserve">II. </w:t>
      </w:r>
      <w:r w:rsidRPr="00AB6855">
        <w:rPr>
          <w:rFonts w:ascii="Times New Roman" w:hAnsi="Times New Roman" w:cs="Times New Roman"/>
          <w:sz w:val="24"/>
          <w:szCs w:val="24"/>
        </w:rPr>
        <w:tab/>
      </w:r>
      <w:r w:rsidRPr="00AB6855">
        <w:rPr>
          <w:rFonts w:ascii="Times New Roman" w:hAnsi="Times New Roman" w:cs="Times New Roman"/>
          <w:b/>
          <w:bCs/>
          <w:color w:val="000000"/>
          <w:kern w:val="2"/>
          <w:sz w:val="24"/>
          <w:szCs w:val="24"/>
        </w:rPr>
        <w:t>A kérelemmel érintett összeg(ek) adónemenkénti részletezése</w:t>
      </w:r>
    </w:p>
    <w:p w14:paraId="6C402351" w14:textId="77777777" w:rsidR="005E246A" w:rsidRPr="00AB6855" w:rsidRDefault="00D477B1" w:rsidP="000C2D6B">
      <w:pPr>
        <w:spacing w:before="222" w:line="257" w:lineRule="exact"/>
        <w:jc w:val="both"/>
        <w:rPr>
          <w:rFonts w:ascii="Times New Roman" w:hAnsi="Times New Roman" w:cs="Times New Roman"/>
          <w:sz w:val="24"/>
          <w:szCs w:val="24"/>
        </w:rPr>
      </w:pPr>
      <w:r w:rsidRPr="00AB6855">
        <w:rPr>
          <w:rFonts w:ascii="Times New Roman" w:hAnsi="Times New Roman" w:cs="Times New Roman"/>
          <w:color w:val="000000"/>
          <w:kern w:val="2"/>
          <w:sz w:val="24"/>
          <w:szCs w:val="24"/>
        </w:rPr>
        <w:t>Részletezni szükséges adónemenként a fennálló tartozásokat és azok összegét, a részletfizetés kérelmezett időtartamát (hónap) és a vállalt kezdő részletfizetés időpontját.</w:t>
      </w:r>
    </w:p>
    <w:p w14:paraId="7397CB31" w14:textId="77777777" w:rsidR="005E246A" w:rsidRPr="00AB6855" w:rsidRDefault="00D477B1">
      <w:pPr>
        <w:tabs>
          <w:tab w:val="left" w:pos="665"/>
        </w:tabs>
        <w:spacing w:before="234" w:line="254" w:lineRule="exact"/>
        <w:ind w:left="266"/>
        <w:rPr>
          <w:rFonts w:ascii="Times New Roman" w:hAnsi="Times New Roman" w:cs="Times New Roman"/>
          <w:sz w:val="24"/>
          <w:szCs w:val="24"/>
        </w:rPr>
      </w:pPr>
      <w:r w:rsidRPr="00AB6855">
        <w:rPr>
          <w:rFonts w:ascii="Times New Roman" w:hAnsi="Times New Roman" w:cs="Times New Roman"/>
          <w:b/>
          <w:bCs/>
          <w:color w:val="000000"/>
          <w:kern w:val="2"/>
          <w:sz w:val="24"/>
          <w:szCs w:val="24"/>
        </w:rPr>
        <w:t xml:space="preserve">III. </w:t>
      </w:r>
      <w:r w:rsidRPr="00AB6855">
        <w:rPr>
          <w:rFonts w:ascii="Times New Roman" w:hAnsi="Times New Roman" w:cs="Times New Roman"/>
          <w:sz w:val="24"/>
          <w:szCs w:val="24"/>
        </w:rPr>
        <w:tab/>
      </w:r>
      <w:r w:rsidRPr="00AB6855">
        <w:rPr>
          <w:rFonts w:ascii="Times New Roman" w:hAnsi="Times New Roman" w:cs="Times New Roman"/>
          <w:b/>
          <w:bCs/>
          <w:color w:val="000000"/>
          <w:kern w:val="2"/>
          <w:sz w:val="24"/>
          <w:szCs w:val="24"/>
        </w:rPr>
        <w:t>Kérelem</w:t>
      </w:r>
    </w:p>
    <w:p w14:paraId="215AFEE1" w14:textId="77777777" w:rsidR="005E246A" w:rsidRPr="00AB6855" w:rsidRDefault="00D477B1" w:rsidP="000C2D6B">
      <w:pPr>
        <w:spacing w:before="222" w:line="254" w:lineRule="exact"/>
        <w:jc w:val="both"/>
        <w:rPr>
          <w:rFonts w:ascii="Times New Roman" w:hAnsi="Times New Roman" w:cs="Times New Roman"/>
          <w:sz w:val="24"/>
          <w:szCs w:val="24"/>
        </w:rPr>
      </w:pPr>
      <w:r w:rsidRPr="00AB6855">
        <w:rPr>
          <w:rFonts w:ascii="Times New Roman" w:hAnsi="Times New Roman" w:cs="Times New Roman"/>
          <w:color w:val="000000"/>
          <w:kern w:val="2"/>
          <w:sz w:val="24"/>
          <w:szCs w:val="24"/>
        </w:rPr>
        <w:t>Jelölni szükséges amennyiben pótlékmentes részletfizetésre irányul a kérelem.</w:t>
      </w:r>
    </w:p>
    <w:p w14:paraId="3AF0BCC1" w14:textId="77777777" w:rsidR="005E246A" w:rsidRPr="00AB6855" w:rsidRDefault="00D477B1">
      <w:pPr>
        <w:numPr>
          <w:ilvl w:val="0"/>
          <w:numId w:val="1"/>
        </w:numPr>
        <w:spacing w:before="228" w:line="259" w:lineRule="exact"/>
        <w:ind w:left="665" w:hanging="398"/>
        <w:jc w:val="both"/>
        <w:rPr>
          <w:rFonts w:ascii="Times New Roman" w:hAnsi="Times New Roman" w:cs="Times New Roman"/>
          <w:color w:val="000000"/>
          <w:sz w:val="24"/>
          <w:szCs w:val="24"/>
        </w:rPr>
      </w:pPr>
      <w:r w:rsidRPr="00AB6855">
        <w:rPr>
          <w:rFonts w:ascii="Times New Roman" w:hAnsi="Times New Roman" w:cs="Times New Roman"/>
          <w:b/>
          <w:bCs/>
          <w:color w:val="000000"/>
          <w:kern w:val="2"/>
          <w:sz w:val="24"/>
          <w:szCs w:val="24"/>
        </w:rPr>
        <w:t>Felelősségem tudatában kijelentem, hogy a kérelemben közölt adatok a valóságnak megfelelnek.</w:t>
      </w:r>
    </w:p>
    <w:p w14:paraId="2790E8E7" w14:textId="7A561C2D" w:rsidR="005E246A" w:rsidRPr="00AB6855" w:rsidRDefault="00D477B1" w:rsidP="00AB6855">
      <w:pPr>
        <w:spacing w:before="220" w:line="259" w:lineRule="exact"/>
        <w:jc w:val="both"/>
        <w:rPr>
          <w:rFonts w:ascii="Times New Roman" w:hAnsi="Times New Roman" w:cs="Times New Roman"/>
          <w:sz w:val="24"/>
          <w:szCs w:val="24"/>
          <w:lang w:val="hu-HU"/>
        </w:rPr>
      </w:pPr>
      <w:r w:rsidRPr="00AB6855">
        <w:rPr>
          <w:rFonts w:ascii="Times New Roman" w:hAnsi="Times New Roman" w:cs="Times New Roman"/>
          <w:color w:val="000000"/>
          <w:kern w:val="2"/>
          <w:sz w:val="24"/>
          <w:szCs w:val="24"/>
        </w:rPr>
        <w:t>Az adatlapokon a benyújtó aláírásával büntetőjogi felelőssége tudatában nyilatkozik arról, hogy az adóhatóság részére szolgáltatott adatok megfelelnek a valóságnak. Amennyiben nem elektronikusan nyújtja be a kérelmét, úgy az aláírás nélkül érvénytelen.</w:t>
      </w:r>
    </w:p>
    <w:sectPr w:rsidR="005E246A" w:rsidRPr="00AB6855" w:rsidSect="003D7B3B">
      <w:headerReference w:type="first" r:id="rId7"/>
      <w:footerReference w:type="first" r:id="rId8"/>
      <w:pgSz w:w="12240" w:h="15840"/>
      <w:pgMar w:top="1417" w:right="1417" w:bottom="1417" w:left="1417" w:header="567" w:footer="56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10B0A" w14:textId="77777777" w:rsidR="00D477B1" w:rsidRDefault="00D477B1" w:rsidP="003D7B3B">
      <w:r>
        <w:separator/>
      </w:r>
    </w:p>
  </w:endnote>
  <w:endnote w:type="continuationSeparator" w:id="0">
    <w:p w14:paraId="6DDE2FE9" w14:textId="77777777" w:rsidR="00D477B1" w:rsidRDefault="00D477B1" w:rsidP="003D7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77D2A16D-5423-437F-AFA6-ADC55CECE213}"/>
    <w:embedBold r:id="rId2" w:fontKey="{5352617A-55CE-465A-8D67-5DF8BE02CA4B}"/>
  </w:font>
  <w:font w:name="Arial">
    <w:panose1 w:val="020B0604020202020204"/>
    <w:charset w:val="00"/>
    <w:family w:val="swiss"/>
    <w:pitch w:val="variable"/>
    <w:sig w:usb0="E0002EFF" w:usb1="C000785B" w:usb2="00000009" w:usb3="00000000" w:csb0="000001FF" w:csb1="00000000"/>
    <w:embedRegular r:id="rId3" w:fontKey="{A1BB82A7-F06C-4FBD-A637-545D538460C4}"/>
    <w:embedBold r:id="rId4" w:fontKey="{453F1D8F-8803-45A6-A398-290EEC7BD576}"/>
  </w:font>
  <w:font w:name="Aptos Display">
    <w:charset w:val="00"/>
    <w:family w:val="swiss"/>
    <w:pitch w:val="variable"/>
    <w:sig w:usb0="20000287" w:usb1="00000003" w:usb2="00000000" w:usb3="00000000" w:csb0="0000019F" w:csb1="00000000"/>
    <w:embedRegular r:id="rId5" w:fontKey="{59570A39-4581-4158-8529-3F1CBAF86232}"/>
  </w:font>
  <w:font w:name="Aptos">
    <w:charset w:val="00"/>
    <w:family w:val="swiss"/>
    <w:pitch w:val="variable"/>
    <w:sig w:usb0="20000287" w:usb1="00000003" w:usb2="00000000" w:usb3="00000000" w:csb0="0000019F" w:csb1="00000000"/>
    <w:embedRegular r:id="rId6" w:fontKey="{55F8B293-BACB-41FC-AA58-479C2932C59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551B5" w14:textId="1DA7DE2F" w:rsidR="003D7B3B" w:rsidRDefault="003D7B3B">
    <w:pPr>
      <w:pStyle w:val="llb"/>
    </w:pPr>
    <w:r>
      <w:rPr>
        <w:noProof/>
      </w:rPr>
      <w:drawing>
        <wp:anchor distT="114300" distB="114300" distL="114300" distR="114300" simplePos="0" relativeHeight="251661312" behindDoc="1" locked="0" layoutInCell="1" hidden="0" allowOverlap="1" wp14:anchorId="4C03714A" wp14:editId="54B7D7B8">
          <wp:simplePos x="0" y="0"/>
          <wp:positionH relativeFrom="page">
            <wp:align>right</wp:align>
          </wp:positionH>
          <wp:positionV relativeFrom="page">
            <wp:posOffset>9403307</wp:posOffset>
          </wp:positionV>
          <wp:extent cx="7772400" cy="650843"/>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915" b="915"/>
                  <a:stretch>
                    <a:fillRect/>
                  </a:stretch>
                </pic:blipFill>
                <pic:spPr>
                  <a:xfrm>
                    <a:off x="0" y="0"/>
                    <a:ext cx="7772400" cy="650843"/>
                  </a:xfrm>
                  <a:prstGeom prst="rect">
                    <a:avLst/>
                  </a:prstGeom>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EDAC3" w14:textId="77777777" w:rsidR="00D477B1" w:rsidRDefault="00D477B1" w:rsidP="003D7B3B">
      <w:r>
        <w:separator/>
      </w:r>
    </w:p>
  </w:footnote>
  <w:footnote w:type="continuationSeparator" w:id="0">
    <w:p w14:paraId="27DD3C94" w14:textId="77777777" w:rsidR="00D477B1" w:rsidRDefault="00D477B1" w:rsidP="003D7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1C3D2" w14:textId="2371A3B0" w:rsidR="003D7B3B" w:rsidRDefault="003D7B3B">
    <w:pPr>
      <w:pStyle w:val="lfej"/>
    </w:pPr>
    <w:r>
      <w:rPr>
        <w:noProof/>
      </w:rPr>
      <w:drawing>
        <wp:anchor distT="114300" distB="114300" distL="114300" distR="114300" simplePos="0" relativeHeight="251659264" behindDoc="1" locked="0" layoutInCell="1" hidden="0" allowOverlap="1" wp14:anchorId="59A1629D" wp14:editId="414994A2">
          <wp:simplePos x="0" y="0"/>
          <wp:positionH relativeFrom="page">
            <wp:align>right</wp:align>
          </wp:positionH>
          <wp:positionV relativeFrom="page">
            <wp:posOffset>20472</wp:posOffset>
          </wp:positionV>
          <wp:extent cx="7772400" cy="1528549"/>
          <wp:effectExtent l="0" t="0" r="0" b="0"/>
          <wp:wrapTight wrapText="bothSides">
            <wp:wrapPolygon edited="0">
              <wp:start x="0" y="0"/>
              <wp:lineTo x="0" y="21268"/>
              <wp:lineTo x="21547" y="21268"/>
              <wp:lineTo x="21547" y="0"/>
              <wp:lineTo x="0" y="0"/>
            </wp:wrapPolygon>
          </wp:wrapTight>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59" r="59"/>
                  <a:stretch>
                    <a:fillRect/>
                  </a:stretch>
                </pic:blipFill>
                <pic:spPr>
                  <a:xfrm>
                    <a:off x="0" y="0"/>
                    <a:ext cx="7772400" cy="1528549"/>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6B1E08"/>
    <w:multiLevelType w:val="multilevel"/>
    <w:tmpl w:val="875C76A6"/>
    <w:lvl w:ilvl="0">
      <w:start w:val="4"/>
      <w:numFmt w:val="upperRoman"/>
      <w:lvlText w:val="%1."/>
      <w:lvlJc w:val="left"/>
      <w:pPr>
        <w:ind w:left="360" w:hanging="360"/>
      </w:pPr>
      <w:rPr>
        <w:rFonts w:ascii="Times New Roman" w:eastAsia="Times New Roman" w:hAnsi="Times New Roman" w:cs="Times New Roman" w:hint="default"/>
        <w:b/>
        <w:sz w:val="23"/>
        <w:szCs w:val="23"/>
      </w:rPr>
    </w:lvl>
    <w:lvl w:ilvl="1">
      <w:start w:val="1"/>
      <w:numFmt w:val="upperRoman"/>
      <w:lvlText w:val="%2."/>
      <w:lvlJc w:val="left"/>
      <w:pPr>
        <w:ind w:left="720" w:hanging="360"/>
      </w:pPr>
      <w:rPr>
        <w:rFonts w:ascii="Times New Roman" w:eastAsia="Times New Roman" w:hAnsi="Times New Roman" w:cs="Times New Roman" w:hint="default"/>
        <w:b/>
        <w:sz w:val="23"/>
        <w:szCs w:val="23"/>
      </w:rPr>
    </w:lvl>
    <w:lvl w:ilvl="2">
      <w:start w:val="1"/>
      <w:numFmt w:val="upperRoman"/>
      <w:lvlText w:val="%3."/>
      <w:lvlJc w:val="left"/>
      <w:pPr>
        <w:ind w:left="1080" w:hanging="360"/>
      </w:pPr>
      <w:rPr>
        <w:rFonts w:ascii="Times New Roman" w:eastAsia="Times New Roman" w:hAnsi="Times New Roman" w:cs="Times New Roman" w:hint="default"/>
        <w:b/>
        <w:sz w:val="23"/>
        <w:szCs w:val="23"/>
      </w:rPr>
    </w:lvl>
    <w:lvl w:ilvl="3">
      <w:start w:val="1"/>
      <w:numFmt w:val="upperRoman"/>
      <w:lvlText w:val="%4."/>
      <w:lvlJc w:val="left"/>
      <w:pPr>
        <w:ind w:left="1440" w:hanging="360"/>
      </w:pPr>
      <w:rPr>
        <w:rFonts w:ascii="Times New Roman" w:eastAsia="Times New Roman" w:hAnsi="Times New Roman" w:cs="Times New Roman" w:hint="default"/>
        <w:b/>
        <w:sz w:val="23"/>
        <w:szCs w:val="23"/>
      </w:rPr>
    </w:lvl>
    <w:lvl w:ilvl="4">
      <w:start w:val="1"/>
      <w:numFmt w:val="upperRoman"/>
      <w:lvlText w:val="%5."/>
      <w:lvlJc w:val="left"/>
      <w:pPr>
        <w:ind w:left="1800" w:hanging="360"/>
      </w:pPr>
      <w:rPr>
        <w:rFonts w:ascii="Times New Roman" w:eastAsia="Times New Roman" w:hAnsi="Times New Roman" w:cs="Times New Roman" w:hint="default"/>
        <w:b/>
        <w:sz w:val="23"/>
        <w:szCs w:val="23"/>
      </w:rPr>
    </w:lvl>
    <w:lvl w:ilvl="5">
      <w:start w:val="1"/>
      <w:numFmt w:val="upperRoman"/>
      <w:lvlText w:val="%6."/>
      <w:lvlJc w:val="left"/>
      <w:pPr>
        <w:ind w:left="2160" w:hanging="360"/>
      </w:pPr>
      <w:rPr>
        <w:rFonts w:ascii="Times New Roman" w:eastAsia="Times New Roman" w:hAnsi="Times New Roman" w:cs="Times New Roman" w:hint="default"/>
        <w:b/>
        <w:sz w:val="23"/>
        <w:szCs w:val="23"/>
      </w:rPr>
    </w:lvl>
    <w:lvl w:ilvl="6">
      <w:start w:val="1"/>
      <w:numFmt w:val="upperRoman"/>
      <w:lvlText w:val="%7."/>
      <w:lvlJc w:val="left"/>
      <w:pPr>
        <w:ind w:left="2520" w:hanging="360"/>
      </w:pPr>
      <w:rPr>
        <w:rFonts w:ascii="Times New Roman" w:eastAsia="Times New Roman" w:hAnsi="Times New Roman" w:cs="Times New Roman" w:hint="default"/>
        <w:b/>
        <w:sz w:val="23"/>
        <w:szCs w:val="23"/>
      </w:rPr>
    </w:lvl>
    <w:lvl w:ilvl="7">
      <w:start w:val="1"/>
      <w:numFmt w:val="upperRoman"/>
      <w:lvlText w:val="%8."/>
      <w:lvlJc w:val="left"/>
      <w:pPr>
        <w:ind w:left="2880" w:hanging="360"/>
      </w:pPr>
      <w:rPr>
        <w:rFonts w:ascii="Times New Roman" w:eastAsia="Times New Roman" w:hAnsi="Times New Roman" w:cs="Times New Roman" w:hint="default"/>
        <w:b/>
        <w:sz w:val="23"/>
        <w:szCs w:val="23"/>
      </w:rPr>
    </w:lvl>
    <w:lvl w:ilvl="8">
      <w:start w:val="1"/>
      <w:numFmt w:val="upperRoman"/>
      <w:lvlText w:val="%9."/>
      <w:lvlJc w:val="left"/>
      <w:pPr>
        <w:ind w:left="3240" w:hanging="360"/>
      </w:pPr>
      <w:rPr>
        <w:rFonts w:ascii="Times New Roman" w:eastAsia="Times New Roman" w:hAnsi="Times New Roman" w:cs="Times New Roman" w:hint="default"/>
        <w:b/>
        <w:sz w:val="23"/>
        <w:szCs w:val="23"/>
      </w:rPr>
    </w:lvl>
  </w:abstractNum>
  <w:abstractNum w:abstractNumId="1" w15:restartNumberingAfterBreak="0">
    <w:nsid w:val="4D603271"/>
    <w:multiLevelType w:val="multilevel"/>
    <w:tmpl w:val="A50098AC"/>
    <w:lvl w:ilvl="0">
      <w:start w:val="1"/>
      <w:numFmt w:val="bullet"/>
      <w:lvlText w:val="•"/>
      <w:lvlJc w:val="left"/>
      <w:pPr>
        <w:ind w:left="360" w:hanging="360"/>
      </w:pPr>
    </w:lvl>
    <w:lvl w:ilvl="1">
      <w:start w:val="1"/>
      <w:numFmt w:val="bullet"/>
      <w:lvlText w:val="o"/>
      <w:lvlJc w:val="left"/>
      <w:pPr>
        <w:ind w:left="720" w:hanging="360"/>
      </w:pPr>
    </w:lvl>
    <w:lvl w:ilvl="2">
      <w:start w:val="1"/>
      <w:numFmt w:val="bullet"/>
      <w:lvlText w:val="▪"/>
      <w:lvlJc w:val="left"/>
      <w:pPr>
        <w:ind w:left="1080" w:hanging="360"/>
      </w:pPr>
    </w:lvl>
    <w:lvl w:ilvl="3">
      <w:start w:val="1"/>
      <w:numFmt w:val="bullet"/>
      <w:lvlText w:val="•"/>
      <w:lvlJc w:val="left"/>
      <w:pPr>
        <w:ind w:left="1440" w:hanging="360"/>
      </w:pPr>
    </w:lvl>
    <w:lvl w:ilvl="4">
      <w:start w:val="1"/>
      <w:numFmt w:val="bullet"/>
      <w:lvlText w:val="o"/>
      <w:lvlJc w:val="left"/>
      <w:pPr>
        <w:ind w:left="1800" w:hanging="360"/>
      </w:pPr>
    </w:lvl>
    <w:lvl w:ilvl="5">
      <w:start w:val="1"/>
      <w:numFmt w:val="bullet"/>
      <w:lvlText w:val="▪"/>
      <w:lvlJc w:val="left"/>
      <w:pPr>
        <w:ind w:left="2160" w:hanging="360"/>
      </w:pPr>
    </w:lvl>
    <w:lvl w:ilvl="6">
      <w:start w:val="1"/>
      <w:numFmt w:val="bullet"/>
      <w:lvlText w:val="•"/>
      <w:lvlJc w:val="left"/>
      <w:pPr>
        <w:ind w:left="2520" w:hanging="360"/>
      </w:pPr>
    </w:lvl>
    <w:lvl w:ilvl="7">
      <w:start w:val="1"/>
      <w:numFmt w:val="bullet"/>
      <w:lvlText w:val="o"/>
      <w:lvlJc w:val="left"/>
      <w:pPr>
        <w:ind w:left="2880" w:hanging="360"/>
      </w:pPr>
    </w:lvl>
    <w:lvl w:ilvl="8">
      <w:start w:val="1"/>
      <w:numFmt w:val="bullet"/>
      <w:lvlText w:val="▪"/>
      <w:lvlJc w:val="left"/>
      <w:pPr>
        <w:ind w:left="3240" w:hanging="360"/>
      </w:pPr>
    </w:lvl>
  </w:abstractNum>
  <w:num w:numId="1" w16cid:durableId="973947860">
    <w:abstractNumId w:val="0"/>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embedSystemFonts/>
  <w:hideSpellingErrors/>
  <w:hideGrammaticalErrors/>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46A"/>
    <w:rsid w:val="000C2D6B"/>
    <w:rsid w:val="00384251"/>
    <w:rsid w:val="003D7B3B"/>
    <w:rsid w:val="005E246A"/>
    <w:rsid w:val="00AB6855"/>
    <w:rsid w:val="00D477B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58202"/>
  <w15:docId w15:val="{E10012F0-A3CE-490F-A39D-F482DECD2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2"/>
        <w:szCs w:val="22"/>
        <w:lang/>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pPr>
      <w:widowControl w:val="0"/>
    </w:pPr>
  </w:style>
  <w:style w:type="paragraph" w:styleId="Cmsor1">
    <w:name w:val="heading 1"/>
    <w:basedOn w:val="Norml"/>
    <w:next w:val="Norml"/>
    <w:uiPriority w:val="9"/>
    <w:qFormat/>
    <w:pPr>
      <w:keepNext/>
      <w:spacing w:before="240" w:after="60"/>
      <w:outlineLvl w:val="0"/>
    </w:pPr>
    <w:rPr>
      <w:b/>
      <w:sz w:val="36"/>
      <w:szCs w:val="36"/>
    </w:rPr>
  </w:style>
  <w:style w:type="paragraph" w:styleId="Cmsor2">
    <w:name w:val="heading 2"/>
    <w:basedOn w:val="Norml"/>
    <w:next w:val="Norml"/>
    <w:uiPriority w:val="9"/>
    <w:semiHidden/>
    <w:unhideWhenUsed/>
    <w:qFormat/>
    <w:pPr>
      <w:keepNext/>
      <w:spacing w:before="240" w:after="60"/>
      <w:outlineLvl w:val="1"/>
    </w:pPr>
    <w:rPr>
      <w:b/>
      <w:sz w:val="32"/>
      <w:szCs w:val="32"/>
    </w:rPr>
  </w:style>
  <w:style w:type="paragraph" w:styleId="Cmsor3">
    <w:name w:val="heading 3"/>
    <w:basedOn w:val="Norml"/>
    <w:next w:val="Norml"/>
    <w:uiPriority w:val="9"/>
    <w:semiHidden/>
    <w:unhideWhenUsed/>
    <w:qFormat/>
    <w:pPr>
      <w:keepNext/>
      <w:spacing w:before="240" w:after="60"/>
      <w:outlineLvl w:val="2"/>
    </w:pPr>
    <w:rPr>
      <w:b/>
      <w:sz w:val="28"/>
      <w:szCs w:val="28"/>
    </w:rPr>
  </w:style>
  <w:style w:type="paragraph" w:styleId="Cmsor4">
    <w:name w:val="heading 4"/>
    <w:basedOn w:val="Norml"/>
    <w:next w:val="Norml"/>
    <w:uiPriority w:val="9"/>
    <w:semiHidden/>
    <w:unhideWhenUsed/>
    <w:qFormat/>
    <w:pPr>
      <w:keepNext/>
      <w:spacing w:before="240" w:after="60"/>
      <w:outlineLvl w:val="3"/>
    </w:pPr>
    <w:rPr>
      <w:b/>
      <w:sz w:val="26"/>
      <w:szCs w:val="26"/>
    </w:rPr>
  </w:style>
  <w:style w:type="paragraph" w:styleId="Cmsor5">
    <w:name w:val="heading 5"/>
    <w:basedOn w:val="Norml"/>
    <w:next w:val="Norml"/>
    <w:uiPriority w:val="9"/>
    <w:semiHidden/>
    <w:unhideWhenUsed/>
    <w:qFormat/>
    <w:pPr>
      <w:keepNext/>
      <w:spacing w:before="240" w:after="60"/>
      <w:outlineLvl w:val="4"/>
    </w:pPr>
    <w:rPr>
      <w:b/>
      <w:sz w:val="24"/>
      <w:szCs w:val="24"/>
    </w:rPr>
  </w:style>
  <w:style w:type="paragraph" w:styleId="Cmsor6">
    <w:name w:val="heading 6"/>
    <w:basedOn w:val="Norml"/>
    <w:next w:val="Norml"/>
    <w:uiPriority w:val="9"/>
    <w:semiHidden/>
    <w:unhideWhenUsed/>
    <w:qFormat/>
    <w:pPr>
      <w:keepNext/>
      <w:spacing w:before="240" w:after="60"/>
      <w:outlineLvl w:val="5"/>
    </w:pPr>
    <w:rPr>
      <w: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3D7B3B"/>
    <w:pPr>
      <w:tabs>
        <w:tab w:val="center" w:pos="4536"/>
        <w:tab w:val="right" w:pos="9072"/>
      </w:tabs>
    </w:pPr>
  </w:style>
  <w:style w:type="character" w:customStyle="1" w:styleId="lfejChar">
    <w:name w:val="Élőfej Char"/>
    <w:basedOn w:val="Bekezdsalapbettpusa"/>
    <w:link w:val="lfej"/>
    <w:uiPriority w:val="99"/>
    <w:rsid w:val="003D7B3B"/>
  </w:style>
  <w:style w:type="paragraph" w:styleId="llb">
    <w:name w:val="footer"/>
    <w:basedOn w:val="Norml"/>
    <w:link w:val="llbChar"/>
    <w:uiPriority w:val="99"/>
    <w:unhideWhenUsed/>
    <w:rsid w:val="003D7B3B"/>
    <w:pPr>
      <w:tabs>
        <w:tab w:val="center" w:pos="4536"/>
        <w:tab w:val="right" w:pos="9072"/>
      </w:tabs>
    </w:pPr>
  </w:style>
  <w:style w:type="character" w:customStyle="1" w:styleId="llbChar">
    <w:name w:val="Élőláb Char"/>
    <w:basedOn w:val="Bekezdsalapbettpusa"/>
    <w:link w:val="llb"/>
    <w:uiPriority w:val="99"/>
    <w:rsid w:val="003D7B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259</Words>
  <Characters>1791</Characters>
  <Application>Microsoft Office Word</Application>
  <DocSecurity>0</DocSecurity>
  <Lines>14</Lines>
  <Paragraphs>4</Paragraphs>
  <ScaleCrop>false</ScaleCrop>
  <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- 06b - Automatikus részlet - ERK-2017.docx</dc:title>
  <dc:creator>csendes.sandor</dc:creator>
  <cp:lastModifiedBy>Sali-Kiss Krisztina</cp:lastModifiedBy>
  <cp:revision>4</cp:revision>
  <cp:lastPrinted>2026-09-28T10:41:00Z</cp:lastPrinted>
  <dcterms:created xsi:type="dcterms:W3CDTF">2023-04-27T07:48:00Z</dcterms:created>
  <dcterms:modified xsi:type="dcterms:W3CDTF">2026-09-28T10:42:00Z</dcterms:modified>
</cp:coreProperties>
</file>